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80019" w14:textId="77777777" w:rsidR="003960EE" w:rsidRPr="00232EF6" w:rsidRDefault="003960EE" w:rsidP="00365D40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2EF6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TISZTELT SZÜLŐ/ TÖRVÉNYES KÉPVISELŐ!</w:t>
      </w:r>
    </w:p>
    <w:p w14:paraId="0F28B10D" w14:textId="77777777" w:rsidR="003960EE" w:rsidRPr="00232EF6" w:rsidRDefault="003960EE" w:rsidP="00365D40">
      <w:pPr>
        <w:shd w:val="clear" w:color="auto" w:fill="FFFFFF"/>
        <w:jc w:val="center"/>
        <w:rPr>
          <w:rFonts w:ascii="Times New Roman" w:hAnsi="Times New Roman" w:cs="Times New Roman"/>
          <w:color w:val="212121"/>
          <w:sz w:val="24"/>
          <w:szCs w:val="24"/>
        </w:rPr>
      </w:pPr>
    </w:p>
    <w:p w14:paraId="271CFDC4" w14:textId="77777777" w:rsidR="00232EF6" w:rsidRPr="009F4EB3" w:rsidRDefault="00232EF6" w:rsidP="00365D40">
      <w:pPr>
        <w:spacing w:line="276" w:lineRule="auto"/>
        <w:rPr>
          <w:rFonts w:ascii="Times New Roman" w:hAnsi="Times New Roman" w:cs="Times New Roman"/>
          <w:b/>
          <w:sz w:val="6"/>
          <w:szCs w:val="6"/>
        </w:rPr>
      </w:pPr>
    </w:p>
    <w:p w14:paraId="1E400AF7" w14:textId="35831ECA" w:rsidR="00365D40" w:rsidRPr="00232EF6" w:rsidRDefault="00365D40" w:rsidP="00365D4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D3F95">
        <w:rPr>
          <w:rFonts w:ascii="Times New Roman" w:hAnsi="Times New Roman" w:cs="Times New Roman"/>
          <w:sz w:val="24"/>
          <w:szCs w:val="24"/>
        </w:rPr>
        <w:t>A következőkben néhány fontos tudni</w:t>
      </w:r>
      <w:r w:rsidR="00A71D36" w:rsidRPr="002D3F95">
        <w:rPr>
          <w:rFonts w:ascii="Times New Roman" w:hAnsi="Times New Roman" w:cs="Times New Roman"/>
          <w:sz w:val="24"/>
          <w:szCs w:val="24"/>
        </w:rPr>
        <w:t xml:space="preserve">valóról tájékoztatjuk Önt a </w:t>
      </w:r>
      <w:r w:rsidR="00305FE8">
        <w:rPr>
          <w:rFonts w:ascii="Times New Roman" w:hAnsi="Times New Roman" w:cs="Times New Roman"/>
          <w:b/>
          <w:sz w:val="24"/>
          <w:szCs w:val="24"/>
        </w:rPr>
        <w:t>202</w:t>
      </w:r>
      <w:r w:rsidR="004C569A">
        <w:rPr>
          <w:rFonts w:ascii="Times New Roman" w:hAnsi="Times New Roman" w:cs="Times New Roman"/>
          <w:b/>
          <w:sz w:val="24"/>
          <w:szCs w:val="24"/>
        </w:rPr>
        <w:t>5</w:t>
      </w:r>
      <w:r w:rsidR="00305FE8">
        <w:rPr>
          <w:rFonts w:ascii="Times New Roman" w:hAnsi="Times New Roman" w:cs="Times New Roman"/>
          <w:b/>
          <w:sz w:val="24"/>
          <w:szCs w:val="24"/>
        </w:rPr>
        <w:t>/202</w:t>
      </w:r>
      <w:r w:rsidR="004C569A">
        <w:rPr>
          <w:rFonts w:ascii="Times New Roman" w:hAnsi="Times New Roman" w:cs="Times New Roman"/>
          <w:b/>
          <w:sz w:val="24"/>
          <w:szCs w:val="24"/>
        </w:rPr>
        <w:t>6</w:t>
      </w:r>
      <w:r w:rsidRPr="002D3F95">
        <w:rPr>
          <w:rFonts w:ascii="Times New Roman" w:hAnsi="Times New Roman" w:cs="Times New Roman"/>
          <w:b/>
          <w:sz w:val="24"/>
          <w:szCs w:val="24"/>
        </w:rPr>
        <w:t>. tanítási évre történő általános iskolai jelentkezés/beiratkozás</w:t>
      </w:r>
      <w:r w:rsidRPr="002D3F95">
        <w:rPr>
          <w:rFonts w:ascii="Times New Roman" w:hAnsi="Times New Roman" w:cs="Times New Roman"/>
          <w:sz w:val="24"/>
          <w:szCs w:val="24"/>
        </w:rPr>
        <w:t xml:space="preserve"> vonatkozásában</w:t>
      </w:r>
      <w:r w:rsidRPr="00232EF6">
        <w:rPr>
          <w:rFonts w:ascii="Times New Roman" w:hAnsi="Times New Roman" w:cs="Times New Roman"/>
          <w:b/>
          <w:sz w:val="24"/>
          <w:szCs w:val="24"/>
        </w:rPr>
        <w:t>:</w:t>
      </w:r>
    </w:p>
    <w:p w14:paraId="19F17981" w14:textId="77777777" w:rsidR="00365D40" w:rsidRPr="00232EF6" w:rsidRDefault="00365D40" w:rsidP="00365D4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5FE3B86" w14:textId="0319E2B5" w:rsidR="004C569A" w:rsidRPr="004C569A" w:rsidRDefault="00365D40" w:rsidP="009F4EB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2EF6">
        <w:rPr>
          <w:rFonts w:ascii="Times New Roman" w:hAnsi="Times New Roman" w:cs="Times New Roman"/>
          <w:sz w:val="24"/>
          <w:szCs w:val="24"/>
        </w:rPr>
        <w:t xml:space="preserve">A jelenleg hatályos jogszabályi előírások szerint </w:t>
      </w:r>
      <w:r w:rsidRPr="002D3F95">
        <w:rPr>
          <w:rFonts w:ascii="Times New Roman" w:hAnsi="Times New Roman" w:cs="Times New Roman"/>
          <w:sz w:val="24"/>
          <w:szCs w:val="24"/>
        </w:rPr>
        <w:t>az általános iskolákba történő</w:t>
      </w:r>
      <w:r w:rsidR="004C569A">
        <w:rPr>
          <w:rFonts w:ascii="Times New Roman" w:hAnsi="Times New Roman" w:cs="Times New Roman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sz w:val="24"/>
          <w:szCs w:val="24"/>
        </w:rPr>
        <w:t xml:space="preserve">jelentkezés/beiratkozás </w:t>
      </w:r>
      <w:r w:rsidRPr="002D3F95">
        <w:rPr>
          <w:rFonts w:ascii="Times New Roman" w:hAnsi="Times New Roman" w:cs="Times New Roman"/>
          <w:b/>
          <w:sz w:val="24"/>
          <w:szCs w:val="24"/>
        </w:rPr>
        <w:t>személyes megjelenést és adategyeztetést igényel</w:t>
      </w:r>
      <w:r w:rsidRPr="00232EF6">
        <w:rPr>
          <w:rFonts w:ascii="Times New Roman" w:hAnsi="Times New Roman" w:cs="Times New Roman"/>
          <w:sz w:val="24"/>
          <w:szCs w:val="24"/>
        </w:rPr>
        <w:t xml:space="preserve">. A személyes jelentkezés/beiratkozás </w:t>
      </w:r>
      <w:r w:rsidRPr="00232EF6">
        <w:rPr>
          <w:rFonts w:ascii="Times New Roman" w:hAnsi="Times New Roman" w:cs="Times New Roman"/>
          <w:b/>
          <w:sz w:val="24"/>
          <w:szCs w:val="24"/>
        </w:rPr>
        <w:t>időpontja</w:t>
      </w:r>
      <w:r w:rsidRPr="00232EF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488"/>
      </w:tblGrid>
      <w:tr w:rsidR="004C569A" w:rsidRPr="004C569A" w14:paraId="793AC593" w14:textId="77777777" w:rsidTr="004C569A">
        <w:trPr>
          <w:trHeight w:val="1038"/>
        </w:trPr>
        <w:tc>
          <w:tcPr>
            <w:tcW w:w="9488" w:type="dxa"/>
          </w:tcPr>
          <w:p w14:paraId="410A2336" w14:textId="416F2D47" w:rsidR="004C569A" w:rsidRPr="004C569A" w:rsidRDefault="004C569A" w:rsidP="004C569A">
            <w:pPr>
              <w:spacing w:before="125" w:line="310" w:lineRule="exact"/>
              <w:ind w:right="8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569A">
              <w:rPr>
                <w:rFonts w:ascii="Times New Roman" w:hAnsi="Times New Roman" w:cs="Times New Roman"/>
                <w:b/>
                <w:sz w:val="24"/>
                <w:szCs w:val="24"/>
              </w:rPr>
              <w:t>2025. április 10. (csütörtök) 8.00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C569A">
              <w:rPr>
                <w:rFonts w:ascii="Times New Roman" w:hAnsi="Times New Roman" w:cs="Times New Roman"/>
                <w:b/>
                <w:sz w:val="24"/>
                <w:szCs w:val="24"/>
              </w:rPr>
              <w:t>18.00 óra között</w:t>
            </w:r>
          </w:p>
          <w:p w14:paraId="3077A67D" w14:textId="06DF8D04" w:rsidR="004C569A" w:rsidRPr="004C569A" w:rsidRDefault="004C569A" w:rsidP="004C569A">
            <w:pPr>
              <w:spacing w:before="125" w:line="310" w:lineRule="exact"/>
              <w:ind w:right="12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4C569A">
              <w:rPr>
                <w:rFonts w:ascii="Times New Roman" w:hAnsi="Times New Roman" w:cs="Times New Roman"/>
                <w:b/>
                <w:sz w:val="24"/>
                <w:szCs w:val="24"/>
              </w:rPr>
              <w:t>2025. április 11. (péntek) 8.00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31348" w:rsidRPr="00C31348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C31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31348" w:rsidRPr="00C31348">
              <w:rPr>
                <w:rFonts w:ascii="Times New Roman" w:hAnsi="Times New Roman" w:cs="Times New Roman"/>
                <w:b/>
                <w:sz w:val="24"/>
                <w:szCs w:val="24"/>
              </w:rPr>
              <w:t>16.00</w:t>
            </w:r>
            <w:r w:rsidRPr="004C56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óra között</w:t>
            </w:r>
          </w:p>
        </w:tc>
      </w:tr>
    </w:tbl>
    <w:p w14:paraId="1A7F1BE6" w14:textId="77777777" w:rsidR="00365D40" w:rsidRPr="002D3F95" w:rsidRDefault="00365D40" w:rsidP="00365D40">
      <w:pPr>
        <w:spacing w:before="125" w:line="310" w:lineRule="exact"/>
        <w:ind w:right="1266"/>
        <w:rPr>
          <w:rFonts w:ascii="Times New Roman" w:hAnsi="Times New Roman" w:cs="Times New Roman"/>
          <w:color w:val="000000"/>
          <w:sz w:val="24"/>
          <w:szCs w:val="24"/>
        </w:rPr>
      </w:pPr>
      <w:r w:rsidRPr="002D3F9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D3F95">
        <w:rPr>
          <w:rFonts w:ascii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>törvényes</w:t>
      </w:r>
      <w:r w:rsidRPr="002D3F95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>képviselők</w:t>
      </w:r>
      <w:r w:rsidRPr="002D3F95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>kétféle</w:t>
      </w:r>
      <w:r w:rsidRPr="002D3F95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>módon</w:t>
      </w:r>
      <w:r w:rsidRPr="002D3F95">
        <w:rPr>
          <w:rFonts w:ascii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>kezdeményezhetik</w:t>
      </w:r>
      <w:r w:rsidRPr="002D3F95">
        <w:rPr>
          <w:rFonts w:ascii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>gyermekeik</w:t>
      </w:r>
      <w:r w:rsidR="002B4BE9">
        <w:rPr>
          <w:rFonts w:ascii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>beiratkozását</w:t>
      </w:r>
      <w:r w:rsidRPr="002D3F95">
        <w:rPr>
          <w:rFonts w:ascii="Times New Roman" w:hAnsi="Times New Roman" w:cs="Times New Roman"/>
          <w:color w:val="000000"/>
          <w:spacing w:val="28"/>
          <w:sz w:val="24"/>
          <w:szCs w:val="24"/>
        </w:rPr>
        <w:t>:</w:t>
      </w:r>
    </w:p>
    <w:p w14:paraId="195E10BD" w14:textId="77777777" w:rsidR="00365D40" w:rsidRPr="00232EF6" w:rsidRDefault="00365D40" w:rsidP="009427E1">
      <w:pPr>
        <w:spacing w:before="229" w:line="276" w:lineRule="auto"/>
        <w:ind w:left="348"/>
        <w:rPr>
          <w:rFonts w:ascii="Times New Roman" w:hAnsi="Times New Roman" w:cs="Times New Roman"/>
          <w:color w:val="000000"/>
          <w:sz w:val="24"/>
          <w:szCs w:val="24"/>
        </w:rPr>
      </w:pP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>1.</w:t>
      </w:r>
      <w:r w:rsidRPr="00232EF6">
        <w:rPr>
          <w:rFonts w:ascii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Személyes</w:t>
      </w:r>
      <w:r w:rsidRPr="00232EF6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ügyintézéssel,</w:t>
      </w:r>
      <w:r w:rsidRPr="00232EF6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csak</w:t>
      </w:r>
      <w:r w:rsidRPr="00232EF6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papír</w:t>
      </w:r>
      <w:r w:rsidRPr="00232EF6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alapon</w:t>
      </w:r>
      <w:r w:rsidRPr="00232EF6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történő</w:t>
      </w:r>
      <w:r w:rsidRPr="00232EF6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adminisztrációval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8B4CF64" w14:textId="77777777" w:rsidR="00192E14" w:rsidRDefault="00192E14" w:rsidP="009427E1">
      <w:pPr>
        <w:spacing w:line="276" w:lineRule="auto"/>
        <w:ind w:left="142"/>
        <w:rPr>
          <w:rFonts w:ascii="Times New Roman" w:hAnsi="Times New Roman" w:cs="Times New Roman"/>
          <w:sz w:val="24"/>
          <w:szCs w:val="24"/>
        </w:rPr>
      </w:pPr>
      <w:r w:rsidRPr="00232EF6">
        <w:rPr>
          <w:rFonts w:ascii="Times New Roman" w:hAnsi="Times New Roman" w:cs="Times New Roman"/>
          <w:sz w:val="24"/>
          <w:szCs w:val="24"/>
        </w:rPr>
        <w:t xml:space="preserve">A személyes megjelenés során történik a beiratkozáshoz szükséges hatósági igazolványok és dokumentumok eredeti példányának bemutatása is, ezért kérjük, </w:t>
      </w:r>
      <w:r w:rsidR="00C75868">
        <w:rPr>
          <w:rFonts w:ascii="Times New Roman" w:hAnsi="Times New Roman" w:cs="Times New Roman"/>
          <w:sz w:val="24"/>
          <w:szCs w:val="24"/>
        </w:rPr>
        <w:t xml:space="preserve">hogy az alábbiakat </w:t>
      </w:r>
      <w:r w:rsidRPr="00232EF6">
        <w:rPr>
          <w:rFonts w:ascii="Times New Roman" w:hAnsi="Times New Roman" w:cs="Times New Roman"/>
          <w:sz w:val="24"/>
          <w:szCs w:val="24"/>
        </w:rPr>
        <w:t xml:space="preserve">feltétlenül hozza magával. </w:t>
      </w:r>
    </w:p>
    <w:p w14:paraId="5B851A06" w14:textId="77777777" w:rsidR="00C75868" w:rsidRPr="00C75868" w:rsidRDefault="00C75868" w:rsidP="00C75868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75868">
        <w:rPr>
          <w:rFonts w:ascii="Times New Roman" w:hAnsi="Times New Roman"/>
          <w:sz w:val="24"/>
          <w:szCs w:val="24"/>
        </w:rPr>
        <w:t xml:space="preserve">A gyermek nevére kiállított </w:t>
      </w:r>
      <w:r w:rsidRPr="00C75868">
        <w:rPr>
          <w:rFonts w:ascii="Times New Roman" w:hAnsi="Times New Roman"/>
          <w:b/>
          <w:sz w:val="24"/>
          <w:szCs w:val="24"/>
        </w:rPr>
        <w:t>személyi azonosítót igazoló hatósági igazolvány.</w:t>
      </w:r>
    </w:p>
    <w:p w14:paraId="1C444B32" w14:textId="77777777" w:rsidR="00C75868" w:rsidRDefault="00C75868" w:rsidP="00C75868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75868">
        <w:rPr>
          <w:rFonts w:ascii="Times New Roman" w:hAnsi="Times New Roman"/>
          <w:sz w:val="24"/>
          <w:szCs w:val="24"/>
        </w:rPr>
        <w:t xml:space="preserve">A gyermek nevére kiállított </w:t>
      </w:r>
      <w:r w:rsidRPr="00C75868">
        <w:rPr>
          <w:rFonts w:ascii="Times New Roman" w:hAnsi="Times New Roman"/>
          <w:b/>
          <w:sz w:val="24"/>
          <w:szCs w:val="24"/>
        </w:rPr>
        <w:t>lakcímet igazoló hatósági igazolvány</w:t>
      </w:r>
      <w:r w:rsidRPr="00C75868">
        <w:rPr>
          <w:rFonts w:ascii="Times New Roman" w:hAnsi="Times New Roman"/>
          <w:sz w:val="24"/>
          <w:szCs w:val="24"/>
        </w:rPr>
        <w:t>.</w:t>
      </w:r>
    </w:p>
    <w:p w14:paraId="0305900A" w14:textId="77777777" w:rsidR="007C2085" w:rsidRDefault="007C2085" w:rsidP="00C75868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C75868">
        <w:rPr>
          <w:rFonts w:ascii="Times New Roman" w:hAnsi="Times New Roman"/>
          <w:sz w:val="24"/>
          <w:szCs w:val="24"/>
        </w:rPr>
        <w:t>A gyermek nevére kiállított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601F">
        <w:rPr>
          <w:rFonts w:ascii="Times New Roman" w:hAnsi="Times New Roman"/>
          <w:b/>
          <w:sz w:val="24"/>
          <w:szCs w:val="24"/>
        </w:rPr>
        <w:t>TAJ kártya</w:t>
      </w:r>
      <w:r>
        <w:rPr>
          <w:rFonts w:ascii="Times New Roman" w:hAnsi="Times New Roman"/>
          <w:sz w:val="24"/>
          <w:szCs w:val="24"/>
        </w:rPr>
        <w:t>.</w:t>
      </w:r>
    </w:p>
    <w:p w14:paraId="07737F11" w14:textId="77777777" w:rsidR="00C75868" w:rsidRPr="00C75868" w:rsidRDefault="00C75868" w:rsidP="00C75868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C75868">
        <w:rPr>
          <w:rFonts w:ascii="Times New Roman" w:hAnsi="Times New Roman"/>
          <w:sz w:val="24"/>
          <w:szCs w:val="24"/>
        </w:rPr>
        <w:t xml:space="preserve">ajátos nevelési igényű gyermekek esetében a </w:t>
      </w:r>
      <w:r w:rsidRPr="00C75868">
        <w:rPr>
          <w:rFonts w:ascii="Times New Roman" w:hAnsi="Times New Roman"/>
          <w:b/>
          <w:sz w:val="24"/>
          <w:szCs w:val="24"/>
        </w:rPr>
        <w:t>Szakértői Bizottság szakértői véleménye</w:t>
      </w:r>
      <w:r w:rsidRPr="00C75868">
        <w:rPr>
          <w:rFonts w:ascii="Times New Roman" w:hAnsi="Times New Roman"/>
          <w:sz w:val="24"/>
          <w:szCs w:val="24"/>
        </w:rPr>
        <w:t>.</w:t>
      </w:r>
    </w:p>
    <w:p w14:paraId="74DE61D4" w14:textId="77777777" w:rsidR="00C75868" w:rsidRPr="007C2085" w:rsidRDefault="00C75868" w:rsidP="00C75868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7C2085">
        <w:rPr>
          <w:rFonts w:ascii="Times New Roman" w:hAnsi="Times New Roman"/>
          <w:sz w:val="24"/>
          <w:szCs w:val="24"/>
        </w:rPr>
        <w:t>Nyilatkozat közös szülői</w:t>
      </w:r>
      <w:r w:rsidR="007C2085" w:rsidRPr="007C2085">
        <w:rPr>
          <w:rFonts w:ascii="Times New Roman" w:hAnsi="Times New Roman"/>
          <w:sz w:val="24"/>
          <w:szCs w:val="24"/>
        </w:rPr>
        <w:t xml:space="preserve"> felügyeleti</w:t>
      </w:r>
      <w:r w:rsidR="007A271E">
        <w:rPr>
          <w:rFonts w:ascii="Times New Roman" w:hAnsi="Times New Roman"/>
          <w:sz w:val="24"/>
          <w:szCs w:val="24"/>
        </w:rPr>
        <w:t xml:space="preserve"> </w:t>
      </w:r>
      <w:r w:rsidRPr="007C2085">
        <w:rPr>
          <w:rFonts w:ascii="Times New Roman" w:hAnsi="Times New Roman"/>
          <w:sz w:val="24"/>
          <w:szCs w:val="24"/>
        </w:rPr>
        <w:t xml:space="preserve">jog gyakorlásáról. </w:t>
      </w:r>
    </w:p>
    <w:p w14:paraId="6B49DCA1" w14:textId="0DA9B08F" w:rsidR="009427E1" w:rsidRPr="00C31348" w:rsidRDefault="00C75868" w:rsidP="009F4EB3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7C2085">
        <w:rPr>
          <w:rFonts w:ascii="Times New Roman" w:hAnsi="Times New Roman"/>
          <w:sz w:val="24"/>
          <w:szCs w:val="24"/>
        </w:rPr>
        <w:t>Ny</w:t>
      </w:r>
      <w:r w:rsidR="007A271E">
        <w:rPr>
          <w:rFonts w:ascii="Times New Roman" w:hAnsi="Times New Roman"/>
          <w:sz w:val="24"/>
          <w:szCs w:val="24"/>
        </w:rPr>
        <w:t>ilatkozat az életvitelszerű ott</w:t>
      </w:r>
      <w:r w:rsidRPr="007C2085">
        <w:rPr>
          <w:rFonts w:ascii="Times New Roman" w:hAnsi="Times New Roman"/>
          <w:sz w:val="24"/>
          <w:szCs w:val="24"/>
        </w:rPr>
        <w:t>lakásról</w:t>
      </w:r>
      <w:r w:rsidR="004C601F">
        <w:rPr>
          <w:rFonts w:ascii="Times New Roman" w:hAnsi="Times New Roman"/>
          <w:sz w:val="24"/>
          <w:szCs w:val="24"/>
        </w:rPr>
        <w:t>.</w:t>
      </w:r>
      <w:r w:rsidRPr="007C2085">
        <w:rPr>
          <w:rFonts w:ascii="Times New Roman" w:hAnsi="Times New Roman"/>
          <w:sz w:val="24"/>
          <w:szCs w:val="24"/>
        </w:rPr>
        <w:t xml:space="preserve"> </w:t>
      </w:r>
    </w:p>
    <w:p w14:paraId="41E70D4E" w14:textId="7487F029" w:rsidR="00C31348" w:rsidRPr="00C31348" w:rsidRDefault="00C31348" w:rsidP="009F4EB3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Nyilatkozat az </w:t>
      </w:r>
      <w:proofErr w:type="gramStart"/>
      <w:r>
        <w:rPr>
          <w:rFonts w:ascii="Times New Roman" w:hAnsi="Times New Roman"/>
          <w:sz w:val="24"/>
          <w:szCs w:val="24"/>
        </w:rPr>
        <w:t>etika</w:t>
      </w:r>
      <w:proofErr w:type="gramEnd"/>
      <w:r>
        <w:rPr>
          <w:rFonts w:ascii="Times New Roman" w:hAnsi="Times New Roman"/>
          <w:sz w:val="24"/>
          <w:szCs w:val="24"/>
        </w:rPr>
        <w:t>/ hit- és erkölcstan tanulásáról</w:t>
      </w:r>
    </w:p>
    <w:p w14:paraId="1E154D15" w14:textId="471F54C7" w:rsidR="00C31348" w:rsidRPr="00C31348" w:rsidRDefault="00C31348" w:rsidP="009F4EB3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Adatlap</w:t>
      </w:r>
    </w:p>
    <w:p w14:paraId="18044304" w14:textId="10014DFA" w:rsidR="00C31348" w:rsidRPr="009F4EB3" w:rsidRDefault="00C31348" w:rsidP="009F4EB3">
      <w:pPr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Szakkörös lap</w:t>
      </w:r>
    </w:p>
    <w:p w14:paraId="6257D96C" w14:textId="77777777" w:rsidR="009427E1" w:rsidRPr="00232EF6" w:rsidRDefault="00365D40" w:rsidP="009427E1">
      <w:pPr>
        <w:spacing w:before="229" w:line="276" w:lineRule="auto"/>
        <w:ind w:left="34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32EF6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2.</w:t>
      </w:r>
      <w:r w:rsidRPr="00232EF6">
        <w:rPr>
          <w:rFonts w:ascii="Times New Roman" w:hAnsi="Times New Roman" w:cs="Times New Roman"/>
          <w:b/>
          <w:color w:val="000000"/>
          <w:spacing w:val="14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Elektronikus</w:t>
      </w:r>
      <w:r w:rsidRPr="00232EF6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jelentkezés</w:t>
      </w:r>
      <w:r w:rsidRPr="00232EF6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lehetőségével</w:t>
      </w:r>
      <w:r w:rsidRPr="00232EF6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kiegészített</w:t>
      </w:r>
      <w:r w:rsidRPr="00232EF6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b/>
          <w:color w:val="000000"/>
          <w:sz w:val="24"/>
          <w:szCs w:val="24"/>
        </w:rPr>
        <w:t>adminisztrációval:</w:t>
      </w:r>
    </w:p>
    <w:p w14:paraId="6621A1DF" w14:textId="5A886636" w:rsidR="004C569A" w:rsidRPr="004C569A" w:rsidRDefault="009427E1" w:rsidP="009427E1">
      <w:pPr>
        <w:pStyle w:val="Default"/>
        <w:spacing w:line="276" w:lineRule="auto"/>
        <w:rPr>
          <w:color w:val="2F5496" w:themeColor="accent5" w:themeShade="BF"/>
        </w:rPr>
      </w:pPr>
      <w:r w:rsidRPr="00232EF6">
        <w:t xml:space="preserve"> A fent jelzett napokon a személyes ügyintézés gördülékenyebbé tehető és annak ideje rövidíthető, ha előzetesen beküldi adatait a KRÉTA rendszer e-Ügyintézés „Beiratkozás Általános Iskolába – BÁI” (a továbbiakban: BÁI) felületén keresztül:</w:t>
      </w:r>
      <w:r w:rsidRPr="004C569A">
        <w:rPr>
          <w:color w:val="2F5496" w:themeColor="accent5" w:themeShade="BF"/>
        </w:rPr>
        <w:t xml:space="preserve">  </w:t>
      </w:r>
      <w:hyperlink r:id="rId5" w:history="1">
        <w:r w:rsidR="004C569A" w:rsidRPr="007C482C">
          <w:rPr>
            <w:rStyle w:val="Hiperhivatkozs"/>
            <w14:textFill>
              <w14:solidFill>
                <w14:srgbClr w14:val="0563C1">
                  <w14:lumMod w14:val="75000"/>
                </w14:srgbClr>
              </w14:solidFill>
            </w14:textFill>
          </w:rPr>
          <w:t>https://eugyintezes.e-kreta.hu/kezdolap</w:t>
        </w:r>
      </w:hyperlink>
    </w:p>
    <w:p w14:paraId="4178BE86" w14:textId="0190BDB5" w:rsidR="004B0E9E" w:rsidRPr="00861C49" w:rsidRDefault="00866E8A" w:rsidP="00861C49">
      <w:pPr>
        <w:pStyle w:val="NormlWeb"/>
        <w:spacing w:line="276" w:lineRule="auto"/>
        <w:ind w:left="720" w:hanging="294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Online beiratkozás kezdete: </w:t>
      </w:r>
      <w:r w:rsidR="002B4BE9" w:rsidRPr="002B4BE9">
        <w:rPr>
          <w:b/>
          <w:bCs/>
          <w:color w:val="000000"/>
        </w:rPr>
        <w:t>202</w:t>
      </w:r>
      <w:r w:rsidR="004C569A">
        <w:rPr>
          <w:b/>
          <w:bCs/>
          <w:color w:val="000000"/>
        </w:rPr>
        <w:t>5</w:t>
      </w:r>
      <w:r w:rsidR="002B4BE9" w:rsidRPr="002B4BE9">
        <w:rPr>
          <w:b/>
          <w:bCs/>
          <w:color w:val="000000"/>
        </w:rPr>
        <w:t xml:space="preserve">. március </w:t>
      </w:r>
      <w:r w:rsidR="004C569A">
        <w:rPr>
          <w:b/>
          <w:bCs/>
          <w:color w:val="000000"/>
        </w:rPr>
        <w:t>31</w:t>
      </w:r>
      <w:r>
        <w:rPr>
          <w:b/>
          <w:bCs/>
          <w:color w:val="000000"/>
        </w:rPr>
        <w:t>.</w:t>
      </w:r>
      <w:r w:rsidR="002B4BE9">
        <w:rPr>
          <w:color w:val="000000"/>
        </w:rPr>
        <w:t> </w:t>
      </w:r>
    </w:p>
    <w:p w14:paraId="5032047A" w14:textId="77777777" w:rsidR="003E727E" w:rsidRPr="00861C49" w:rsidRDefault="009427E1" w:rsidP="00861C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18" w:line="310" w:lineRule="exact"/>
        <w:ind w:left="21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32EF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32EF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beiratkozás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napján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függetlenül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attól,</w:t>
      </w:r>
      <w:r w:rsidRPr="00232EF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D90246" w:rsidRPr="00503209">
        <w:rPr>
          <w:rFonts w:ascii="Times New Roman" w:hAnsi="Times New Roman" w:cs="Times New Roman"/>
          <w:spacing w:val="2"/>
          <w:sz w:val="24"/>
          <w:szCs w:val="24"/>
        </w:rPr>
        <w:t>hogy</w:t>
      </w:r>
      <w:r w:rsidR="00D9024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a két</w:t>
      </w:r>
      <w:r w:rsidRPr="00232EF6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jelentkezési</w:t>
      </w:r>
      <w:r w:rsidRPr="00232EF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mód közül</w:t>
      </w:r>
      <w:r w:rsidRPr="00232EF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melyiket</w:t>
      </w:r>
      <w:r w:rsidRPr="00232EF6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pacing w:val="2"/>
          <w:sz w:val="24"/>
          <w:szCs w:val="24"/>
        </w:rPr>
        <w:t>vál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asztja</w:t>
      </w:r>
      <w:r w:rsidRPr="00232EF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0A4C9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minden szülőnek </w:t>
      </w:r>
      <w:r w:rsidRPr="000A4C95">
        <w:rPr>
          <w:rFonts w:ascii="Times New Roman" w:hAnsi="Times New Roman" w:cs="Times New Roman"/>
          <w:b/>
          <w:color w:val="FF0000"/>
          <w:spacing w:val="-1"/>
          <w:sz w:val="24"/>
          <w:szCs w:val="24"/>
        </w:rPr>
        <w:t>meg</w:t>
      </w:r>
      <w:r w:rsidRPr="000A4C95">
        <w:rPr>
          <w:rFonts w:ascii="Times New Roman" w:hAnsi="Times New Roman" w:cs="Times New Roman"/>
          <w:b/>
          <w:color w:val="FF0000"/>
          <w:spacing w:val="2"/>
          <w:sz w:val="24"/>
          <w:szCs w:val="24"/>
        </w:rPr>
        <w:t xml:space="preserve"> </w:t>
      </w:r>
      <w:r w:rsidRPr="000A4C95">
        <w:rPr>
          <w:rFonts w:ascii="Times New Roman" w:hAnsi="Times New Roman" w:cs="Times New Roman"/>
          <w:b/>
          <w:color w:val="FF0000"/>
          <w:sz w:val="24"/>
          <w:szCs w:val="24"/>
        </w:rPr>
        <w:t>kell</w:t>
      </w:r>
      <w:r w:rsidRPr="000A4C95">
        <w:rPr>
          <w:rFonts w:ascii="Times New Roman" w:hAnsi="Times New Roman" w:cs="Times New Roman"/>
          <w:b/>
          <w:color w:val="FF0000"/>
          <w:spacing w:val="-1"/>
          <w:sz w:val="24"/>
          <w:szCs w:val="24"/>
        </w:rPr>
        <w:t xml:space="preserve"> </w:t>
      </w:r>
      <w:r w:rsidRPr="000A4C95">
        <w:rPr>
          <w:rFonts w:ascii="Times New Roman" w:hAnsi="Times New Roman" w:cs="Times New Roman"/>
          <w:b/>
          <w:color w:val="FF0000"/>
          <w:sz w:val="24"/>
          <w:szCs w:val="24"/>
        </w:rPr>
        <w:t>jelennie</w:t>
      </w:r>
      <w:r w:rsidRPr="000A4C95">
        <w:rPr>
          <w:rFonts w:ascii="Times New Roman" w:hAnsi="Times New Roman" w:cs="Times New Roman"/>
          <w:b/>
          <w:color w:val="FF0000"/>
          <w:spacing w:val="-2"/>
          <w:sz w:val="24"/>
          <w:szCs w:val="24"/>
        </w:rPr>
        <w:t xml:space="preserve"> </w:t>
      </w:r>
      <w:r w:rsidRPr="000A4C9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személyesen </w:t>
      </w:r>
      <w:r w:rsidRPr="000A4C95">
        <w:rPr>
          <w:rFonts w:ascii="Times New Roman" w:hAnsi="Times New Roman" w:cs="Times New Roman"/>
          <w:b/>
          <w:color w:val="FF0000"/>
          <w:spacing w:val="-2"/>
          <w:sz w:val="24"/>
          <w:szCs w:val="24"/>
        </w:rPr>
        <w:t>az</w:t>
      </w:r>
      <w:r w:rsidRPr="000A4C95">
        <w:rPr>
          <w:rFonts w:ascii="Times New Roman" w:hAnsi="Times New Roman" w:cs="Times New Roman"/>
          <w:b/>
          <w:color w:val="FF0000"/>
          <w:spacing w:val="4"/>
          <w:sz w:val="24"/>
          <w:szCs w:val="24"/>
        </w:rPr>
        <w:t xml:space="preserve"> </w:t>
      </w:r>
      <w:r w:rsidRPr="000A4C95">
        <w:rPr>
          <w:rFonts w:ascii="Times New Roman" w:hAnsi="Times New Roman" w:cs="Times New Roman"/>
          <w:b/>
          <w:color w:val="FF0000"/>
          <w:sz w:val="24"/>
          <w:szCs w:val="24"/>
        </w:rPr>
        <w:t>intézményben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pacing w:val="-1"/>
          <w:sz w:val="24"/>
          <w:szCs w:val="24"/>
        </w:rPr>
        <w:t>ahol</w:t>
      </w:r>
      <w:r w:rsidRPr="00232EF6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beiratkozáshoz</w:t>
      </w:r>
      <w:r w:rsidRPr="00232EF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232EF6">
        <w:rPr>
          <w:rFonts w:ascii="Times New Roman" w:hAnsi="Times New Roman" w:cs="Times New Roman"/>
          <w:color w:val="000000"/>
          <w:sz w:val="24"/>
          <w:szCs w:val="24"/>
        </w:rPr>
        <w:t xml:space="preserve">szükséges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dokumentumok,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illetve</w:t>
      </w:r>
      <w:r w:rsidRPr="00232EF6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nyilatkozatok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eredeti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példányát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be kell</w:t>
      </w:r>
      <w:r w:rsidRPr="00232EF6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232EF6">
        <w:rPr>
          <w:rFonts w:ascii="Times New Roman" w:hAnsi="Times New Roman" w:cs="Times New Roman"/>
          <w:color w:val="000000"/>
          <w:sz w:val="24"/>
          <w:szCs w:val="24"/>
        </w:rPr>
        <w:t>mutatni.</w:t>
      </w:r>
    </w:p>
    <w:p w14:paraId="29E2A872" w14:textId="607ED279" w:rsidR="00E95B3E" w:rsidRPr="00232EF6" w:rsidRDefault="00E95B3E" w:rsidP="00365D40">
      <w:pPr>
        <w:spacing w:before="100" w:beforeAutospacing="1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32EF6">
        <w:rPr>
          <w:rFonts w:ascii="Times New Roman" w:eastAsia="Times New Roman" w:hAnsi="Times New Roman" w:cs="Times New Roman"/>
          <w:sz w:val="24"/>
          <w:szCs w:val="24"/>
        </w:rPr>
        <w:t>Az e-Ügyintézés felületen keresztül</w:t>
      </w:r>
      <w:r w:rsidR="00C31348" w:rsidRPr="00C31348">
        <w:t xml:space="preserve"> </w:t>
      </w:r>
      <w:hyperlink r:id="rId6" w:history="1">
        <w:r w:rsidR="00C31348" w:rsidRPr="00911B7A">
          <w:rPr>
            <w:rStyle w:val="Hiperhivatkozs"/>
          </w:rPr>
          <w:t>https://eugyintezes.e-kreta.hu/</w:t>
        </w:r>
      </w:hyperlink>
      <w:r w:rsidR="00C31348">
        <w:t xml:space="preserve"> (</w:t>
      </w:r>
      <w:bookmarkStart w:id="0" w:name="_GoBack"/>
      <w:bookmarkEnd w:id="0"/>
      <w:r w:rsidR="00C31348" w:rsidRPr="00C31348">
        <w:t xml:space="preserve">kezdolap </w:t>
      </w:r>
      <w:r w:rsidRPr="00232EF6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232EF6">
        <w:rPr>
          <w:rFonts w:ascii="Times New Roman" w:eastAsia="Times New Roman" w:hAnsi="Times New Roman" w:cs="Times New Roman"/>
          <w:b/>
          <w:sz w:val="24"/>
          <w:szCs w:val="24"/>
        </w:rPr>
        <w:t>regisztráció után</w:t>
      </w:r>
      <w:r w:rsidR="004B0E9E" w:rsidRPr="00232EF6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Pr="00232EF6">
        <w:rPr>
          <w:rFonts w:ascii="Times New Roman" w:eastAsia="Times New Roman" w:hAnsi="Times New Roman" w:cs="Times New Roman"/>
          <w:sz w:val="24"/>
          <w:szCs w:val="24"/>
        </w:rPr>
        <w:t xml:space="preserve"> – indít</w:t>
      </w:r>
      <w:r w:rsidR="008E58F8" w:rsidRPr="00232EF6"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232EF6">
        <w:rPr>
          <w:rFonts w:ascii="Times New Roman" w:eastAsia="Times New Roman" w:hAnsi="Times New Roman" w:cs="Times New Roman"/>
          <w:sz w:val="24"/>
          <w:szCs w:val="24"/>
        </w:rPr>
        <w:t>ja a gyermek törvényes képviselője a beiratkozási folyamatot, mely során ki lehet tölteni a gyermek beiratkozáshoz szükséges adatait a rendszer által felkínált űrlapon.</w:t>
      </w:r>
      <w:r w:rsidR="00A4688B" w:rsidRPr="00232E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2EF6">
        <w:rPr>
          <w:rFonts w:ascii="Times New Roman" w:eastAsia="Times New Roman" w:hAnsi="Times New Roman" w:cs="Times New Roman"/>
          <w:sz w:val="24"/>
          <w:szCs w:val="24"/>
        </w:rPr>
        <w:t xml:space="preserve">Emellett az egyes nyilatkozatok (törvényes képviselői nyilatkozat, etika </w:t>
      </w:r>
      <w:r w:rsidR="00D90246" w:rsidRPr="00503209">
        <w:rPr>
          <w:rFonts w:ascii="Times New Roman" w:eastAsia="Times New Roman" w:hAnsi="Times New Roman" w:cs="Times New Roman"/>
          <w:sz w:val="24"/>
          <w:szCs w:val="24"/>
        </w:rPr>
        <w:t>ill.</w:t>
      </w:r>
      <w:r w:rsidRPr="005032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2EF6">
        <w:rPr>
          <w:rFonts w:ascii="Times New Roman" w:eastAsia="Times New Roman" w:hAnsi="Times New Roman" w:cs="Times New Roman"/>
          <w:sz w:val="24"/>
          <w:szCs w:val="24"/>
        </w:rPr>
        <w:t xml:space="preserve">hit- és erkölcstan közötti választás) a rendszerből </w:t>
      </w:r>
      <w:r w:rsidRPr="00232EF6">
        <w:rPr>
          <w:rFonts w:ascii="Times New Roman" w:eastAsia="Times New Roman" w:hAnsi="Times New Roman" w:cs="Times New Roman"/>
          <w:sz w:val="24"/>
          <w:szCs w:val="24"/>
          <w:lang w:eastAsia="hu-HU"/>
        </w:rPr>
        <w:t>letölthetőek, és aláírás után a másolatok feltölthetőek</w:t>
      </w:r>
      <w:r w:rsidR="00A4688B" w:rsidRPr="00232EF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0D33C4" w:rsidRPr="00232E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764D502" w14:textId="77777777" w:rsidR="00A4688B" w:rsidRPr="00232EF6" w:rsidRDefault="00A4688B" w:rsidP="00365D40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24CA562" w14:textId="77777777" w:rsidR="00305FE8" w:rsidRPr="004C569A" w:rsidRDefault="000D33C4" w:rsidP="004C569A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56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Amennyiben Ön nem a lakóhelye vagy tartózkodási helye szerinti körzetes iskolába íratná be a gyermekét, akkor is meg kell adnia a kötelező felvételt biztosító általános iskola nevét és címét is a jelentkezése során. </w:t>
      </w:r>
      <w:r w:rsidR="008E58F8" w:rsidRPr="004C569A">
        <w:rPr>
          <w:rFonts w:ascii="Times New Roman" w:hAnsi="Times New Roman" w:cs="Times New Roman"/>
          <w:sz w:val="24"/>
          <w:szCs w:val="24"/>
        </w:rPr>
        <w:t xml:space="preserve">A beiratkozó gyermek körzetes iskoláját az alábbi keresőfelületen </w:t>
      </w:r>
      <w:hyperlink r:id="rId7" w:history="1">
        <w:r w:rsidR="00A71D36" w:rsidRPr="004C569A">
          <w:rPr>
            <w:rStyle w:val="Hiperhivatkozs"/>
            <w:rFonts w:ascii="Times New Roman" w:hAnsi="Times New Roman" w:cs="Times New Roman"/>
            <w:sz w:val="24"/>
            <w:szCs w:val="24"/>
          </w:rPr>
          <w:t>Kötelező felvételt biztosító köznevelési intézmények körzethatárai (kir.hu)</w:t>
        </w:r>
      </w:hyperlink>
      <w:r w:rsidR="008E58F8" w:rsidRPr="004C569A">
        <w:rPr>
          <w:rFonts w:ascii="Times New Roman" w:hAnsi="Times New Roman" w:cs="Times New Roman"/>
          <w:sz w:val="24"/>
          <w:szCs w:val="24"/>
        </w:rPr>
        <w:t>, vagy a Miskolci Tankerületi Központ</w:t>
      </w:r>
      <w:r w:rsidR="00AA54E6" w:rsidRPr="004C569A">
        <w:rPr>
          <w:rFonts w:ascii="Times New Roman" w:hAnsi="Times New Roman" w:cs="Times New Roman"/>
          <w:sz w:val="24"/>
          <w:szCs w:val="24"/>
        </w:rPr>
        <w:t xml:space="preserve"> honlapján is meg</w:t>
      </w:r>
      <w:r w:rsidR="008E58F8" w:rsidRPr="004C569A">
        <w:rPr>
          <w:rFonts w:ascii="Times New Roman" w:hAnsi="Times New Roman" w:cs="Times New Roman"/>
          <w:sz w:val="24"/>
          <w:szCs w:val="24"/>
        </w:rPr>
        <w:t>találják</w:t>
      </w:r>
      <w:r w:rsidR="00A71D36" w:rsidRPr="004C569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305FE8" w:rsidRPr="004C569A">
          <w:rPr>
            <w:rStyle w:val="Hiperhivatkozs"/>
            <w:rFonts w:ascii="Times New Roman" w:hAnsi="Times New Roman" w:cs="Times New Roman"/>
            <w:sz w:val="24"/>
            <w:szCs w:val="24"/>
          </w:rPr>
          <w:t>Miskolci Tankerületi Központ (gov.hu)</w:t>
        </w:r>
      </w:hyperlink>
    </w:p>
    <w:p w14:paraId="0171A3F4" w14:textId="77777777" w:rsidR="00305FE8" w:rsidRPr="009F4EB3" w:rsidRDefault="00305FE8" w:rsidP="009F4EB3">
      <w:pPr>
        <w:shd w:val="clear" w:color="auto" w:fill="FFFFFF"/>
        <w:spacing w:line="276" w:lineRule="auto"/>
        <w:rPr>
          <w:rFonts w:ascii="Times New Roman" w:hAnsi="Times New Roman" w:cs="Times New Roman"/>
          <w:color w:val="000000"/>
          <w:sz w:val="6"/>
          <w:szCs w:val="6"/>
        </w:rPr>
      </w:pPr>
    </w:p>
    <w:p w14:paraId="7FAB8B26" w14:textId="77777777" w:rsidR="00F55249" w:rsidRDefault="00DA5A66" w:rsidP="009F4EB3">
      <w:pPr>
        <w:shd w:val="clear" w:color="auto" w:fill="FFFFFF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Felhívjuk a szülők figyelmét arra, hogy a KRÉTA rendszer </w:t>
      </w:r>
      <w:r w:rsidR="00F55249">
        <w:rPr>
          <w:rFonts w:ascii="Times New Roman" w:hAnsi="Times New Roman" w:cs="Times New Roman"/>
          <w:color w:val="000000"/>
          <w:sz w:val="24"/>
          <w:szCs w:val="24"/>
        </w:rPr>
        <w:t xml:space="preserve">beiratkozási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nyilvántartása nem teszi lehetővé, hogy </w:t>
      </w:r>
      <w:r w:rsidR="00F55249">
        <w:rPr>
          <w:rFonts w:ascii="Times New Roman" w:hAnsi="Times New Roman" w:cs="Times New Roman"/>
          <w:color w:val="000000"/>
          <w:sz w:val="24"/>
          <w:szCs w:val="24"/>
        </w:rPr>
        <w:t xml:space="preserve">egy gyermek egyszerre </w:t>
      </w:r>
      <w:r>
        <w:rPr>
          <w:rFonts w:ascii="Times New Roman" w:hAnsi="Times New Roman" w:cs="Times New Roman"/>
          <w:color w:val="000000"/>
          <w:sz w:val="24"/>
          <w:szCs w:val="24"/>
        </w:rPr>
        <w:t>két, vagy több iskolába is jelentkezzen</w:t>
      </w:r>
      <w:r w:rsidR="00F5524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30623E5" w14:textId="68E06A36" w:rsidR="003960EE" w:rsidRPr="002D3F95" w:rsidRDefault="007C5591" w:rsidP="009F4EB3">
      <w:pPr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3F95">
        <w:rPr>
          <w:rFonts w:ascii="Times New Roman" w:hAnsi="Times New Roman" w:cs="Times New Roman"/>
          <w:color w:val="000000"/>
          <w:sz w:val="24"/>
          <w:szCs w:val="24"/>
        </w:rPr>
        <w:t>Amennyiben</w:t>
      </w:r>
      <w:r w:rsidRPr="002D3F95">
        <w:rPr>
          <w:rFonts w:ascii="Times New Roman" w:hAnsi="Times New Roman" w:cs="Times New Roman"/>
          <w:sz w:val="24"/>
          <w:szCs w:val="24"/>
        </w:rPr>
        <w:t xml:space="preserve"> </w:t>
      </w:r>
      <w:r w:rsidR="006066BB" w:rsidRPr="002D3F95">
        <w:rPr>
          <w:rFonts w:ascii="Times New Roman" w:hAnsi="Times New Roman" w:cs="Times New Roman"/>
          <w:b/>
          <w:sz w:val="24"/>
          <w:szCs w:val="24"/>
        </w:rPr>
        <w:t>vissza kívánja vonni gyermeke jelentkezését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 xml:space="preserve">, akkor ezt úgy teheti meg, hogy jelzi </w:t>
      </w:r>
      <w:r w:rsidR="00C31348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hyperlink r:id="rId9" w:history="1">
        <w:r w:rsidR="00C31348" w:rsidRPr="00911B7A">
          <w:rPr>
            <w:rStyle w:val="Hiperhivatkozs"/>
            <w:rFonts w:ascii="Times New Roman" w:hAnsi="Times New Roman" w:cs="Times New Roman"/>
            <w:sz w:val="24"/>
            <w:szCs w:val="24"/>
          </w:rPr>
          <w:t>sajovamosiiskola@gmail.com</w:t>
        </w:r>
      </w:hyperlink>
      <w:r w:rsidR="00C31348">
        <w:rPr>
          <w:rFonts w:ascii="Times New Roman" w:hAnsi="Times New Roman" w:cs="Times New Roman"/>
          <w:color w:val="000000"/>
          <w:sz w:val="24"/>
          <w:szCs w:val="24"/>
        </w:rPr>
        <w:t xml:space="preserve"> címen</w:t>
      </w:r>
      <w:r w:rsidRPr="002D3F95">
        <w:rPr>
          <w:rFonts w:ascii="Times New Roman" w:hAnsi="Times New Roman" w:cs="Times New Roman"/>
          <w:color w:val="000000"/>
          <w:sz w:val="24"/>
          <w:szCs w:val="24"/>
        </w:rPr>
        <w:t xml:space="preserve"> az adott intézmény részére a </w:t>
      </w:r>
      <w:r w:rsidRPr="002D3F95">
        <w:rPr>
          <w:rFonts w:ascii="Times New Roman" w:hAnsi="Times New Roman" w:cs="Times New Roman"/>
          <w:sz w:val="24"/>
          <w:szCs w:val="24"/>
        </w:rPr>
        <w:t xml:space="preserve">visszavonási vagy adatmódosítási szándékát. Amennyiben a szülő </w:t>
      </w:r>
      <w:r w:rsidRPr="002D3F95">
        <w:rPr>
          <w:rFonts w:ascii="Times New Roman" w:hAnsi="Times New Roman" w:cs="Times New Roman"/>
          <w:b/>
          <w:sz w:val="24"/>
          <w:szCs w:val="24"/>
        </w:rPr>
        <w:t>visszavonja gyermeke jelentkezését</w:t>
      </w:r>
      <w:r w:rsidR="00D90246" w:rsidRPr="002D3F95">
        <w:rPr>
          <w:rFonts w:ascii="Times New Roman" w:hAnsi="Times New Roman" w:cs="Times New Roman"/>
          <w:sz w:val="24"/>
          <w:szCs w:val="24"/>
        </w:rPr>
        <w:t xml:space="preserve">, ennek következményeként az </w:t>
      </w:r>
      <w:r w:rsidRPr="002D3F95">
        <w:rPr>
          <w:rFonts w:ascii="Times New Roman" w:hAnsi="Times New Roman" w:cs="Times New Roman"/>
          <w:sz w:val="24"/>
          <w:szCs w:val="24"/>
        </w:rPr>
        <w:t>iskola a benyújtott jelentkezésre a szülő kérése alapján elutasít</w:t>
      </w:r>
      <w:r w:rsidR="00B623B8" w:rsidRPr="002D3F95">
        <w:rPr>
          <w:rFonts w:ascii="Times New Roman" w:hAnsi="Times New Roman" w:cs="Times New Roman"/>
          <w:sz w:val="24"/>
          <w:szCs w:val="24"/>
        </w:rPr>
        <w:t>ó</w:t>
      </w:r>
      <w:r w:rsidRPr="002D3F95">
        <w:rPr>
          <w:rFonts w:ascii="Times New Roman" w:hAnsi="Times New Roman" w:cs="Times New Roman"/>
          <w:sz w:val="24"/>
          <w:szCs w:val="24"/>
        </w:rPr>
        <w:t xml:space="preserve"> határozatot hoz, </w:t>
      </w:r>
      <w:r w:rsidR="00AE56F1" w:rsidRPr="002D3F95">
        <w:rPr>
          <w:rFonts w:ascii="Times New Roman" w:hAnsi="Times New Roman" w:cs="Times New Roman"/>
          <w:sz w:val="24"/>
          <w:szCs w:val="24"/>
        </w:rPr>
        <w:t xml:space="preserve">és </w:t>
      </w:r>
      <w:r w:rsidRPr="002D3F95">
        <w:rPr>
          <w:rFonts w:ascii="Times New Roman" w:hAnsi="Times New Roman" w:cs="Times New Roman"/>
          <w:sz w:val="24"/>
          <w:szCs w:val="24"/>
        </w:rPr>
        <w:t>Ön ismét be tudja n</w:t>
      </w:r>
      <w:r w:rsidR="00D90246" w:rsidRPr="002D3F95">
        <w:rPr>
          <w:rFonts w:ascii="Times New Roman" w:hAnsi="Times New Roman" w:cs="Times New Roman"/>
          <w:sz w:val="24"/>
          <w:szCs w:val="24"/>
        </w:rPr>
        <w:t xml:space="preserve">yújtani gyermeke jelentkezését </w:t>
      </w:r>
      <w:r w:rsidRPr="002D3F95">
        <w:rPr>
          <w:rFonts w:ascii="Times New Roman" w:hAnsi="Times New Roman" w:cs="Times New Roman"/>
          <w:sz w:val="24"/>
          <w:szCs w:val="24"/>
        </w:rPr>
        <w:t xml:space="preserve">egy másik </w:t>
      </w:r>
      <w:r w:rsidR="00B623B8" w:rsidRPr="002D3F95">
        <w:rPr>
          <w:rFonts w:ascii="Times New Roman" w:hAnsi="Times New Roman" w:cs="Times New Roman"/>
          <w:sz w:val="24"/>
          <w:szCs w:val="24"/>
        </w:rPr>
        <w:t>iskolá</w:t>
      </w:r>
      <w:r w:rsidR="003232FC" w:rsidRPr="002D3F95">
        <w:rPr>
          <w:rFonts w:ascii="Times New Roman" w:hAnsi="Times New Roman" w:cs="Times New Roman"/>
          <w:sz w:val="24"/>
          <w:szCs w:val="24"/>
        </w:rPr>
        <w:t>ba</w:t>
      </w:r>
      <w:r w:rsidRPr="002D3F95">
        <w:rPr>
          <w:rFonts w:ascii="Times New Roman" w:hAnsi="Times New Roman" w:cs="Times New Roman"/>
          <w:sz w:val="24"/>
          <w:szCs w:val="24"/>
        </w:rPr>
        <w:t>.</w:t>
      </w:r>
    </w:p>
    <w:p w14:paraId="4D9BED92" w14:textId="77777777" w:rsidR="000D33C4" w:rsidRPr="009F4EB3" w:rsidRDefault="000D33C4" w:rsidP="002D3F9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z w:val="12"/>
          <w:szCs w:val="12"/>
          <w:shd w:val="clear" w:color="auto" w:fill="FFFFFF"/>
        </w:rPr>
      </w:pPr>
    </w:p>
    <w:p w14:paraId="71F5CABC" w14:textId="77777777" w:rsidR="00232EF6" w:rsidRPr="002D3F95" w:rsidRDefault="00C75868" w:rsidP="002D3F9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3F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Abban az esetben, ha </w:t>
      </w:r>
      <w:r w:rsidR="00232EF6" w:rsidRPr="002D3F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tanköteles korú tanuló külföldön teljesíti tankötelezettségét </w:t>
      </w:r>
      <w:r w:rsidRPr="002D3F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="00232EF6" w:rsidRPr="002D3F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 köznevelési intézmény értesítése mellett</w:t>
      </w:r>
      <w:r w:rsidRPr="002D3F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be kell jelenteni az Oktatási Hivatalnak. </w:t>
      </w:r>
      <w:hyperlink r:id="rId10" w:history="1">
        <w:r w:rsidRPr="002D3F95">
          <w:rPr>
            <w:rStyle w:val="Hiperhivatkozs"/>
            <w:rFonts w:ascii="Times New Roman" w:hAnsi="Times New Roman" w:cs="Times New Roman"/>
            <w:sz w:val="24"/>
            <w:szCs w:val="24"/>
            <w:shd w:val="clear" w:color="auto" w:fill="FFFFFF"/>
          </w:rPr>
          <w:t>https://ohtan.oh.gov.hu/</w:t>
        </w:r>
      </w:hyperlink>
    </w:p>
    <w:p w14:paraId="7D6F802F" w14:textId="77777777" w:rsidR="00C75868" w:rsidRPr="009F4EB3" w:rsidRDefault="00C75868" w:rsidP="002D3F95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z w:val="12"/>
          <w:szCs w:val="12"/>
          <w:shd w:val="clear" w:color="auto" w:fill="FFFFFF"/>
        </w:rPr>
      </w:pPr>
    </w:p>
    <w:p w14:paraId="39958EE0" w14:textId="77777777" w:rsidR="002D3F95" w:rsidRPr="002D3F95" w:rsidRDefault="002D3F95" w:rsidP="009F4EB3">
      <w:pPr>
        <w:pStyle w:val="NormlWeb"/>
        <w:shd w:val="clear" w:color="auto" w:fill="FFFFFF"/>
        <w:spacing w:before="0" w:beforeAutospacing="0" w:after="120" w:afterAutospacing="0" w:line="276" w:lineRule="auto"/>
        <w:jc w:val="both"/>
        <w:rPr>
          <w:color w:val="181818"/>
        </w:rPr>
      </w:pPr>
      <w:r w:rsidRPr="002D3F95">
        <w:rPr>
          <w:color w:val="181818"/>
        </w:rPr>
        <w:t xml:space="preserve">A </w:t>
      </w:r>
      <w:r w:rsidRPr="002D3F95">
        <w:rPr>
          <w:b/>
          <w:color w:val="181818"/>
        </w:rPr>
        <w:t>felvételről első fokon az iskola igazgatója dönt</w:t>
      </w:r>
      <w:r w:rsidRPr="002D3F95">
        <w:rPr>
          <w:color w:val="181818"/>
        </w:rPr>
        <w:t xml:space="preserve">, amelyről írásban értesíti a szülőket. Az iskolai felvétellel kapcsolatban meghozott döntés ellen – annak közlésétől, ennek hiányában a tudomásra jutástól számított </w:t>
      </w:r>
      <w:r w:rsidRPr="002D3F95">
        <w:rPr>
          <w:b/>
          <w:color w:val="181818"/>
        </w:rPr>
        <w:t>tizenöt napon belül</w:t>
      </w:r>
      <w:r w:rsidRPr="002D3F95">
        <w:rPr>
          <w:color w:val="181818"/>
        </w:rPr>
        <w:t xml:space="preserve"> – </w:t>
      </w:r>
      <w:r w:rsidRPr="002D3F95">
        <w:rPr>
          <w:b/>
          <w:color w:val="181818"/>
        </w:rPr>
        <w:t>a szülő jogorvoslati eljárást indíthat</w:t>
      </w:r>
      <w:r w:rsidRPr="002D3F95">
        <w:rPr>
          <w:color w:val="181818"/>
        </w:rPr>
        <w:t xml:space="preserve"> az intézményvezetőnél a döntéshozó intézményhez benyújtott, de az intézmény fenntartójának címzett kérelemmel. A jogszabálysértésre vagy érdeksérelemre hivatkozással benyújtott kérelemmel kapcsolatban az iskola fenntartója jár el és hoz másodfokú döntést.</w:t>
      </w:r>
    </w:p>
    <w:p w14:paraId="3996EE55" w14:textId="77777777" w:rsidR="00232EF6" w:rsidRPr="009F4EB3" w:rsidRDefault="002D3F95" w:rsidP="009F4EB3">
      <w:pPr>
        <w:pStyle w:val="NormlWeb"/>
        <w:shd w:val="clear" w:color="auto" w:fill="FFFFFF"/>
        <w:spacing w:before="0" w:beforeAutospacing="0" w:after="360" w:afterAutospacing="0" w:line="276" w:lineRule="auto"/>
        <w:jc w:val="both"/>
        <w:rPr>
          <w:color w:val="181818"/>
        </w:rPr>
      </w:pPr>
      <w:r w:rsidRPr="002D3F95">
        <w:rPr>
          <w:color w:val="181818"/>
        </w:rPr>
        <w:t xml:space="preserve">Amennyiben a választott iskola igazgatója a gyermek felvételét elutasító döntést hoz, a szülő a gyermekét </w:t>
      </w:r>
      <w:r w:rsidRPr="002D3F95">
        <w:rPr>
          <w:b/>
          <w:color w:val="181818"/>
        </w:rPr>
        <w:t>a döntés véglegessé válását követő öt napon belül köteles beíratni a kötelező felvételt biztosító iskola első évfolyamára</w:t>
      </w:r>
      <w:r w:rsidRPr="002D3F95">
        <w:rPr>
          <w:color w:val="181818"/>
        </w:rPr>
        <w:t xml:space="preserve">. Az a szülő vagy törvényes képviselő, aki a szülői felügyelete vagy </w:t>
      </w:r>
      <w:r w:rsidRPr="009F4EB3">
        <w:rPr>
          <w:color w:val="181818"/>
        </w:rPr>
        <w:t>gyámsága alatt álló gyermeket kellő időben az iskolába nem íratja be, szabálysértést követ el.</w:t>
      </w:r>
    </w:p>
    <w:p w14:paraId="6E420D3D" w14:textId="455C8E26" w:rsidR="003960EE" w:rsidRPr="009F4EB3" w:rsidRDefault="003960EE" w:rsidP="009F4EB3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</w:t>
      </w:r>
      <w:r w:rsidRPr="009F4E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beiratkozási eljárás során</w:t>
      </w:r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vagy annak lezárása után legkésőbb két héten belül Önnek </w:t>
      </w:r>
      <w:r w:rsidRPr="009F4E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nyilatkoznia kell arról</w:t>
      </w:r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hogy gyermeke számára </w:t>
      </w:r>
      <w:r w:rsidRPr="009F4EB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hit- és erkölcstan</w:t>
      </w:r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vagy </w:t>
      </w:r>
      <w:proofErr w:type="gramStart"/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etika</w:t>
      </w:r>
      <w:proofErr w:type="gramEnd"/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órát választja. A hit- és erkölcstan tantárgy választása esetén meg kell jelölnie, hogy melyik egyház hit- és erkölcstan oktatásának megszervezését kéri majd gyermeke számára. Az iskola a hit- és </w:t>
      </w:r>
      <w:proofErr w:type="gramStart"/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erkölcstan oktatással</w:t>
      </w:r>
      <w:proofErr w:type="gramEnd"/>
      <w:r w:rsidRPr="009F4E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kapcsolatos, az egyházaktól kapott információkat feltünteti a honlapján.</w:t>
      </w:r>
    </w:p>
    <w:p w14:paraId="1BA338A8" w14:textId="77777777" w:rsidR="009F4EB3" w:rsidRPr="009F4EB3" w:rsidRDefault="009F4EB3" w:rsidP="009F4EB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401052" w14:textId="3EBE7229" w:rsidR="009F4EB3" w:rsidRPr="009F4EB3" w:rsidRDefault="009F4EB3" w:rsidP="009F4EB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F4EB3">
        <w:rPr>
          <w:rFonts w:ascii="Times New Roman" w:hAnsi="Times New Roman" w:cs="Times New Roman"/>
          <w:sz w:val="24"/>
          <w:szCs w:val="24"/>
        </w:rPr>
        <w:t xml:space="preserve">Továbbá felhívjuk szíves figyelmüket az </w:t>
      </w:r>
      <w:proofErr w:type="spellStart"/>
      <w:r w:rsidRPr="009F4EB3">
        <w:rPr>
          <w:rFonts w:ascii="Times New Roman" w:hAnsi="Times New Roman" w:cs="Times New Roman"/>
          <w:sz w:val="24"/>
          <w:szCs w:val="24"/>
        </w:rPr>
        <w:t>Nkt</w:t>
      </w:r>
      <w:proofErr w:type="spellEnd"/>
      <w:r w:rsidRPr="009F4EB3">
        <w:rPr>
          <w:rFonts w:ascii="Times New Roman" w:hAnsi="Times New Roman" w:cs="Times New Roman"/>
          <w:sz w:val="24"/>
          <w:szCs w:val="24"/>
        </w:rPr>
        <w:t>. 72. § (1a) bekezdésében foglaltakra, mely szerint</w:t>
      </w:r>
    </w:p>
    <w:p w14:paraId="5B376EF2" w14:textId="77777777" w:rsidR="009F4EB3" w:rsidRPr="009F4EB3" w:rsidRDefault="009F4EB3" w:rsidP="009F4EB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F4EB3">
        <w:rPr>
          <w:rFonts w:ascii="Times New Roman" w:hAnsi="Times New Roman" w:cs="Times New Roman"/>
          <w:sz w:val="24"/>
          <w:szCs w:val="24"/>
        </w:rPr>
        <w:t>„ A szülő kötelezettsége, hogy a nevelési-oktatási intézménnyel óvodai vagy tanulói jogviszonyban álló, cselekvőképtelen vagy korlátozottan cselekvőképes, fokozott kockázatú allergiás betegséggel diagnosztizált gyermeke fokozott figyelmet igénylő egészségi állapotáról és a megteendő sürgősségi intézkedésekről</w:t>
      </w:r>
    </w:p>
    <w:p w14:paraId="262F19E6" w14:textId="78A822E3" w:rsidR="009F4EB3" w:rsidRPr="009F4EB3" w:rsidRDefault="009F4EB3" w:rsidP="009F4EB3">
      <w:pPr>
        <w:spacing w:after="120" w:line="276" w:lineRule="auto"/>
        <w:ind w:left="1276" w:firstLine="1559"/>
        <w:rPr>
          <w:rFonts w:ascii="Times New Roman" w:hAnsi="Times New Roman" w:cs="Times New Roman"/>
          <w:sz w:val="24"/>
          <w:szCs w:val="24"/>
        </w:rPr>
      </w:pPr>
      <w:r w:rsidRPr="009F4EB3">
        <w:rPr>
          <w:rFonts w:ascii="Times New Roman" w:hAnsi="Times New Roman" w:cs="Times New Roman"/>
          <w:sz w:val="6"/>
          <w:szCs w:val="6"/>
        </w:rPr>
        <w:br/>
      </w:r>
      <w:proofErr w:type="gramStart"/>
      <w:r w:rsidRPr="009F4EB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F4EB3">
        <w:rPr>
          <w:rFonts w:ascii="Times New Roman" w:hAnsi="Times New Roman" w:cs="Times New Roman"/>
          <w:sz w:val="24"/>
          <w:szCs w:val="24"/>
        </w:rPr>
        <w:t>) a beiratkozással egyidejűleg, vagy</w:t>
      </w:r>
      <w:r w:rsidRPr="009F4EB3">
        <w:rPr>
          <w:rFonts w:ascii="Times New Roman" w:hAnsi="Times New Roman" w:cs="Times New Roman"/>
          <w:sz w:val="24"/>
          <w:szCs w:val="24"/>
        </w:rPr>
        <w:br/>
        <w:t>b) a diagnózis ismertté válását követően haladéktalanul</w:t>
      </w:r>
    </w:p>
    <w:p w14:paraId="079941AF" w14:textId="09A11A75" w:rsidR="009F4EB3" w:rsidRPr="009F4EB3" w:rsidRDefault="009F4EB3" w:rsidP="009F4EB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F4EB3">
        <w:rPr>
          <w:rFonts w:ascii="Times New Roman" w:hAnsi="Times New Roman" w:cs="Times New Roman"/>
          <w:sz w:val="24"/>
          <w:szCs w:val="24"/>
        </w:rPr>
        <w:t>tájékoztassa</w:t>
      </w:r>
      <w:proofErr w:type="gramEnd"/>
      <w:r w:rsidRPr="009F4EB3">
        <w:rPr>
          <w:rFonts w:ascii="Times New Roman" w:hAnsi="Times New Roman" w:cs="Times New Roman"/>
          <w:sz w:val="24"/>
          <w:szCs w:val="24"/>
        </w:rPr>
        <w:t xml:space="preserve"> a nevelési-oktatási intézményt, továbbá köteles gondoskodni arról, hogy az életmentő gyógyszert a gyermek, tanuló mindig tartsa magánál.</w:t>
      </w:r>
    </w:p>
    <w:p w14:paraId="7702DF9B" w14:textId="66496CE1" w:rsidR="003960EE" w:rsidRPr="009F4EB3" w:rsidRDefault="003960EE" w:rsidP="009F4EB3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44946A7" w14:textId="77777777" w:rsidR="003232FC" w:rsidRPr="009F4EB3" w:rsidRDefault="003960EE" w:rsidP="005537BD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beiratkozáshoz szükséges </w:t>
      </w:r>
      <w:proofErr w:type="gramStart"/>
      <w:r w:rsidRPr="009F4EB3">
        <w:rPr>
          <w:rFonts w:ascii="Times New Roman" w:hAnsi="Times New Roman" w:cs="Times New Roman"/>
          <w:sz w:val="24"/>
          <w:szCs w:val="24"/>
          <w:shd w:val="clear" w:color="auto" w:fill="FFFFFF"/>
        </w:rPr>
        <w:t>dokumentumok</w:t>
      </w:r>
      <w:proofErr w:type="gramEnd"/>
      <w:r w:rsidRPr="009F4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adatok megadása kapcsán Ön segítséget kérhet a gyermeke óvodájától – óvoda OM azonosítja, gyermekük oktatási azonosítója tekintetében. Természetesen iskolánk fenntartója, a </w:t>
      </w:r>
      <w:r w:rsidR="00A4688B" w:rsidRPr="009F4EB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Miskolci </w:t>
      </w:r>
      <w:r w:rsidRPr="009F4EB3">
        <w:rPr>
          <w:rFonts w:ascii="Times New Roman" w:hAnsi="Times New Roman" w:cs="Times New Roman"/>
          <w:sz w:val="24"/>
          <w:szCs w:val="24"/>
          <w:shd w:val="clear" w:color="auto" w:fill="FFFFFF"/>
        </w:rPr>
        <w:t>Tankerületi Központ is rendelkezésre áll a körzetes iskolákkal kapcsolatos információk, az online vagy a személyes beiratkozás rendjével kapcsolatos kérdések esetén.</w:t>
      </w:r>
    </w:p>
    <w:sectPr w:rsidR="003232FC" w:rsidRPr="009F4EB3" w:rsidSect="009F4EB3">
      <w:pgSz w:w="11906" w:h="16838"/>
      <w:pgMar w:top="568" w:right="113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15F88"/>
    <w:multiLevelType w:val="hybridMultilevel"/>
    <w:tmpl w:val="2028DE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A07C66"/>
    <w:multiLevelType w:val="hybridMultilevel"/>
    <w:tmpl w:val="330491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BD2132"/>
    <w:multiLevelType w:val="hybridMultilevel"/>
    <w:tmpl w:val="F4EED0F2"/>
    <w:lvl w:ilvl="0" w:tplc="A1888AA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720" w:hanging="360"/>
      </w:pPr>
    </w:lvl>
    <w:lvl w:ilvl="2" w:tplc="040E001B" w:tentative="1">
      <w:start w:val="1"/>
      <w:numFmt w:val="lowerRoman"/>
      <w:lvlText w:val="%3."/>
      <w:lvlJc w:val="right"/>
      <w:pPr>
        <w:ind w:left="1440" w:hanging="180"/>
      </w:pPr>
    </w:lvl>
    <w:lvl w:ilvl="3" w:tplc="040E000F" w:tentative="1">
      <w:start w:val="1"/>
      <w:numFmt w:val="decimal"/>
      <w:lvlText w:val="%4."/>
      <w:lvlJc w:val="left"/>
      <w:pPr>
        <w:ind w:left="2160" w:hanging="360"/>
      </w:pPr>
    </w:lvl>
    <w:lvl w:ilvl="4" w:tplc="040E0019" w:tentative="1">
      <w:start w:val="1"/>
      <w:numFmt w:val="lowerLetter"/>
      <w:lvlText w:val="%5."/>
      <w:lvlJc w:val="left"/>
      <w:pPr>
        <w:ind w:left="2880" w:hanging="360"/>
      </w:pPr>
    </w:lvl>
    <w:lvl w:ilvl="5" w:tplc="040E001B" w:tentative="1">
      <w:start w:val="1"/>
      <w:numFmt w:val="lowerRoman"/>
      <w:lvlText w:val="%6."/>
      <w:lvlJc w:val="right"/>
      <w:pPr>
        <w:ind w:left="3600" w:hanging="180"/>
      </w:pPr>
    </w:lvl>
    <w:lvl w:ilvl="6" w:tplc="040E000F" w:tentative="1">
      <w:start w:val="1"/>
      <w:numFmt w:val="decimal"/>
      <w:lvlText w:val="%7."/>
      <w:lvlJc w:val="left"/>
      <w:pPr>
        <w:ind w:left="4320" w:hanging="360"/>
      </w:pPr>
    </w:lvl>
    <w:lvl w:ilvl="7" w:tplc="040E0019" w:tentative="1">
      <w:start w:val="1"/>
      <w:numFmt w:val="lowerLetter"/>
      <w:lvlText w:val="%8."/>
      <w:lvlJc w:val="left"/>
      <w:pPr>
        <w:ind w:left="5040" w:hanging="360"/>
      </w:pPr>
    </w:lvl>
    <w:lvl w:ilvl="8" w:tplc="040E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526B1955"/>
    <w:multiLevelType w:val="hybridMultilevel"/>
    <w:tmpl w:val="1E02BC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9F0F3D"/>
    <w:multiLevelType w:val="hybridMultilevel"/>
    <w:tmpl w:val="B80428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903923"/>
    <w:multiLevelType w:val="hybridMultilevel"/>
    <w:tmpl w:val="5AA4D840"/>
    <w:lvl w:ilvl="0" w:tplc="5860AF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EE"/>
    <w:rsid w:val="00035B20"/>
    <w:rsid w:val="00084F91"/>
    <w:rsid w:val="000A4C95"/>
    <w:rsid w:val="000B2A7E"/>
    <w:rsid w:val="000D33C4"/>
    <w:rsid w:val="00192E14"/>
    <w:rsid w:val="00232EF6"/>
    <w:rsid w:val="002B4BE9"/>
    <w:rsid w:val="002D3F95"/>
    <w:rsid w:val="00305FE8"/>
    <w:rsid w:val="003232FC"/>
    <w:rsid w:val="00365D40"/>
    <w:rsid w:val="003960EE"/>
    <w:rsid w:val="003E727E"/>
    <w:rsid w:val="00406845"/>
    <w:rsid w:val="004B0E9E"/>
    <w:rsid w:val="004C569A"/>
    <w:rsid w:val="004C601F"/>
    <w:rsid w:val="00503209"/>
    <w:rsid w:val="005537BD"/>
    <w:rsid w:val="006066BB"/>
    <w:rsid w:val="00633CD2"/>
    <w:rsid w:val="007A271E"/>
    <w:rsid w:val="007C2085"/>
    <w:rsid w:val="007C5591"/>
    <w:rsid w:val="00861C49"/>
    <w:rsid w:val="00866E8A"/>
    <w:rsid w:val="008A03FE"/>
    <w:rsid w:val="008E58F8"/>
    <w:rsid w:val="0091250E"/>
    <w:rsid w:val="009427E1"/>
    <w:rsid w:val="00956B49"/>
    <w:rsid w:val="009F4EB3"/>
    <w:rsid w:val="00A26C2C"/>
    <w:rsid w:val="00A4688B"/>
    <w:rsid w:val="00A71D36"/>
    <w:rsid w:val="00AA54E6"/>
    <w:rsid w:val="00AA6139"/>
    <w:rsid w:val="00AE56F1"/>
    <w:rsid w:val="00B46BD3"/>
    <w:rsid w:val="00B623B8"/>
    <w:rsid w:val="00BF61C6"/>
    <w:rsid w:val="00C31348"/>
    <w:rsid w:val="00C50871"/>
    <w:rsid w:val="00C67132"/>
    <w:rsid w:val="00C75868"/>
    <w:rsid w:val="00D64C89"/>
    <w:rsid w:val="00D7501C"/>
    <w:rsid w:val="00D90246"/>
    <w:rsid w:val="00D954BA"/>
    <w:rsid w:val="00DA1D75"/>
    <w:rsid w:val="00DA5A66"/>
    <w:rsid w:val="00E10BE2"/>
    <w:rsid w:val="00E701C5"/>
    <w:rsid w:val="00E95B3E"/>
    <w:rsid w:val="00F526CC"/>
    <w:rsid w:val="00F530CA"/>
    <w:rsid w:val="00F5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22EDE"/>
  <w15:docId w15:val="{0D4FECC6-0B13-4713-9ABB-43AC2C4B3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960EE"/>
    <w:pPr>
      <w:spacing w:after="0" w:line="240" w:lineRule="auto"/>
    </w:pPr>
    <w:rPr>
      <w:rFonts w:ascii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960EE"/>
    <w:rPr>
      <w:color w:val="0563C1"/>
      <w:u w:val="single"/>
    </w:rPr>
  </w:style>
  <w:style w:type="paragraph" w:styleId="Listaszerbekezds">
    <w:name w:val="List Paragraph"/>
    <w:basedOn w:val="Norml"/>
    <w:uiPriority w:val="34"/>
    <w:qFormat/>
    <w:rsid w:val="00D7501C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8E58F8"/>
    <w:rPr>
      <w:color w:val="954F72" w:themeColor="followedHyperlink"/>
      <w:u w:val="single"/>
    </w:rPr>
  </w:style>
  <w:style w:type="paragraph" w:customStyle="1" w:styleId="Default">
    <w:name w:val="Default"/>
    <w:rsid w:val="00192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84F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84F91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2D3F9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4C5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Bekezdsalapbettpusa"/>
    <w:uiPriority w:val="99"/>
    <w:semiHidden/>
    <w:unhideWhenUsed/>
    <w:rsid w:val="004C56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64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gov.hu/beiskolazasi-korzethatarok-2024-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ir2korzet3h.kir.hu/Pub/inde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gyintezes.e-kreta.h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ugyintezes.e-kreta.hu/kezdolap" TargetMode="External"/><Relationship Id="rId10" Type="http://schemas.openxmlformats.org/officeDocument/2006/relationships/hyperlink" Target="https://ohtan.oh.gov.h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jovamosiiskola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815</Words>
  <Characters>5631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Klebelsberg Intézményfenntartó Központ</Company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Szekrényesné Földvári Éva</cp:lastModifiedBy>
  <cp:revision>2</cp:revision>
  <cp:lastPrinted>2025-04-02T06:59:00Z</cp:lastPrinted>
  <dcterms:created xsi:type="dcterms:W3CDTF">2025-04-02T07:55:00Z</dcterms:created>
  <dcterms:modified xsi:type="dcterms:W3CDTF">2025-04-02T07:55:00Z</dcterms:modified>
</cp:coreProperties>
</file>